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38D07275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A0594C">
        <w:rPr>
          <w:b/>
          <w:bCs/>
          <w:sz w:val="24"/>
          <w:szCs w:val="24"/>
        </w:rPr>
        <w:t>ACCENT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3CA4D266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6A5362">
        <w:rPr>
          <w:sz w:val="20"/>
          <w:szCs w:val="20"/>
        </w:rPr>
        <w:t xml:space="preserve"> </w:t>
      </w:r>
      <w:r w:rsidR="00583C54" w:rsidRPr="00D47F71">
        <w:rPr>
          <w:sz w:val="20"/>
        </w:rPr>
        <w:t>dorix</w:t>
      </w:r>
      <w:r w:rsidR="00583C54" w:rsidRPr="00D47F71">
        <w:rPr>
          <w:sz w:val="20"/>
          <w:vertAlign w:val="superscript"/>
        </w:rPr>
        <w:t>®</w:t>
      </w:r>
      <w:r w:rsidR="00583C54">
        <w:rPr>
          <w:sz w:val="20"/>
        </w:rPr>
        <w:t xml:space="preserve"> </w:t>
      </w:r>
      <w:r w:rsidR="002344B8">
        <w:rPr>
          <w:sz w:val="20"/>
        </w:rPr>
        <w:t>solution dyed</w:t>
      </w:r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4B6E0451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mehrfarbig ungemustert/</w:t>
      </w:r>
      <w:r w:rsidR="00254ACC">
        <w:rPr>
          <w:sz w:val="20"/>
          <w:szCs w:val="20"/>
        </w:rPr>
        <w:t>meliert mit Garneinstreuung</w:t>
      </w:r>
    </w:p>
    <w:p w14:paraId="361044E5" w14:textId="0701E229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583C54">
        <w:rPr>
          <w:sz w:val="20"/>
          <w:szCs w:val="20"/>
        </w:rPr>
        <w:t>Stapelfaser</w:t>
      </w:r>
      <w:r w:rsidR="00254ACC">
        <w:rPr>
          <w:sz w:val="20"/>
          <w:szCs w:val="20"/>
        </w:rPr>
        <w:t>vlies</w:t>
      </w:r>
      <w:r w:rsidR="00583C54">
        <w:rPr>
          <w:sz w:val="20"/>
          <w:szCs w:val="20"/>
        </w:rPr>
        <w:t xml:space="preserve"> mit PP-Gitter (das Rückenvlies muss aus 100 % Recyclat-Fasern gefertigt sein)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0486290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A0594C">
        <w:rPr>
          <w:sz w:val="20"/>
          <w:szCs w:val="20"/>
        </w:rPr>
        <w:t>6</w:t>
      </w:r>
      <w:r>
        <w:rPr>
          <w:sz w:val="20"/>
          <w:szCs w:val="20"/>
        </w:rPr>
        <w:t>,</w:t>
      </w:r>
      <w:r w:rsidR="00583C54">
        <w:rPr>
          <w:sz w:val="20"/>
          <w:szCs w:val="20"/>
        </w:rPr>
        <w:t>5</w:t>
      </w:r>
      <w:r>
        <w:rPr>
          <w:sz w:val="20"/>
          <w:szCs w:val="20"/>
        </w:rPr>
        <w:t xml:space="preserve"> mm</w:t>
      </w:r>
    </w:p>
    <w:p w14:paraId="40BBE156" w14:textId="27ABA765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A0594C">
        <w:rPr>
          <w:sz w:val="20"/>
          <w:szCs w:val="20"/>
        </w:rPr>
        <w:t>500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316C03D1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A0594C">
        <w:rPr>
          <w:sz w:val="20"/>
          <w:szCs w:val="20"/>
        </w:rPr>
        <w:t>750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2AF34201" w14:textId="7E1ACC13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</w:t>
      </w:r>
      <w:r w:rsidR="00A0594C">
        <w:rPr>
          <w:sz w:val="20"/>
          <w:szCs w:val="20"/>
        </w:rPr>
        <w:t>700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7B5072" w:rsidRPr="007B5072">
        <w:rPr>
          <w:sz w:val="20"/>
          <w:szCs w:val="20"/>
        </w:rPr>
        <w:t>Bahnenware</w:t>
      </w:r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17F40FC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844564">
        <w:rPr>
          <w:sz w:val="20"/>
          <w:szCs w:val="20"/>
        </w:rPr>
        <w:t>2,0</w:t>
      </w:r>
      <w:r w:rsidR="00B42954">
        <w:rPr>
          <w:sz w:val="20"/>
          <w:szCs w:val="20"/>
        </w:rPr>
        <w:t xml:space="preserve"> kV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495002E6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A0594C">
        <w:rPr>
          <w:sz w:val="20"/>
          <w:szCs w:val="20"/>
        </w:rPr>
        <w:t>3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20059A38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A059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E02BDE4" w14:textId="4442C1D4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A0594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3A3B92B2" w14:textId="76DAD3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A0594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14:paraId="1A77795A" w14:textId="53327AC4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0,1</w:t>
            </w:r>
            <w:r w:rsidR="00A0594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74773E7E" w14:textId="433B68F0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A0594C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680" w:type="dxa"/>
            <w:shd w:val="clear" w:color="auto" w:fill="auto"/>
          </w:tcPr>
          <w:p w14:paraId="1DA56EF2" w14:textId="7733FF1C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A0594C">
              <w:rPr>
                <w:bCs/>
                <w:sz w:val="16"/>
                <w:szCs w:val="16"/>
              </w:rPr>
              <w:t>6</w:t>
            </w:r>
            <w:r w:rsidRPr="00FF129F">
              <w:rPr>
                <w:bCs/>
                <w:sz w:val="16"/>
                <w:szCs w:val="16"/>
              </w:rPr>
              <w:t>3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009C9605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F07724">
        <w:rPr>
          <w:sz w:val="20"/>
          <w:szCs w:val="20"/>
        </w:rPr>
        <w:t>13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41B4913E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 xml:space="preserve">Section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PROFiCERT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90179">
        <w:rPr>
          <w:b/>
          <w:sz w:val="20"/>
          <w:szCs w:val="20"/>
        </w:rPr>
        <w:t>produkt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PROFiCERT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produkt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43970139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A0594C">
        <w:rPr>
          <w:b/>
          <w:bCs/>
          <w:sz w:val="20"/>
          <w:szCs w:val="20"/>
        </w:rPr>
        <w:t>ACCENT</w:t>
      </w:r>
      <w:r w:rsidR="00795A28" w:rsidRPr="00795A28">
        <w:rPr>
          <w:sz w:val="20"/>
          <w:szCs w:val="20"/>
        </w:rPr>
        <w:t xml:space="preserve"> 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default" r:id="rId6"/>
      <w:footerReference w:type="default" r:id="rId7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57050D1A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BE0F7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BE0F7B">
      <w:rPr>
        <w:color w:val="808080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B2437"/>
    <w:rsid w:val="001D664E"/>
    <w:rsid w:val="00204512"/>
    <w:rsid w:val="002251BD"/>
    <w:rsid w:val="002344B8"/>
    <w:rsid w:val="00254ACC"/>
    <w:rsid w:val="00270926"/>
    <w:rsid w:val="002E1DDE"/>
    <w:rsid w:val="003B129B"/>
    <w:rsid w:val="003B39CA"/>
    <w:rsid w:val="003D542F"/>
    <w:rsid w:val="003F7496"/>
    <w:rsid w:val="00442D6F"/>
    <w:rsid w:val="00473203"/>
    <w:rsid w:val="0047332B"/>
    <w:rsid w:val="004A4471"/>
    <w:rsid w:val="004D4FAD"/>
    <w:rsid w:val="00515A47"/>
    <w:rsid w:val="00554AEA"/>
    <w:rsid w:val="00583C54"/>
    <w:rsid w:val="005D688F"/>
    <w:rsid w:val="005F7393"/>
    <w:rsid w:val="00625F3B"/>
    <w:rsid w:val="00643893"/>
    <w:rsid w:val="006602D1"/>
    <w:rsid w:val="006703B2"/>
    <w:rsid w:val="006A5362"/>
    <w:rsid w:val="006D3AE1"/>
    <w:rsid w:val="006D7469"/>
    <w:rsid w:val="00723CCB"/>
    <w:rsid w:val="007334E3"/>
    <w:rsid w:val="00786671"/>
    <w:rsid w:val="00795A28"/>
    <w:rsid w:val="007B5072"/>
    <w:rsid w:val="00822C47"/>
    <w:rsid w:val="00844564"/>
    <w:rsid w:val="00872A0A"/>
    <w:rsid w:val="008A1A95"/>
    <w:rsid w:val="008A3EAF"/>
    <w:rsid w:val="008B4AE5"/>
    <w:rsid w:val="008C2506"/>
    <w:rsid w:val="0097541D"/>
    <w:rsid w:val="009A399D"/>
    <w:rsid w:val="009C0E99"/>
    <w:rsid w:val="00A044EC"/>
    <w:rsid w:val="00A0594C"/>
    <w:rsid w:val="00A0628F"/>
    <w:rsid w:val="00A259E9"/>
    <w:rsid w:val="00A4455B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6A0D"/>
    <w:rsid w:val="00CB746C"/>
    <w:rsid w:val="00CD5B12"/>
    <w:rsid w:val="00CE0845"/>
    <w:rsid w:val="00D12C58"/>
    <w:rsid w:val="00D230CD"/>
    <w:rsid w:val="00D47F71"/>
    <w:rsid w:val="00DD22B8"/>
    <w:rsid w:val="00DF7D22"/>
    <w:rsid w:val="00E848FF"/>
    <w:rsid w:val="00E9494C"/>
    <w:rsid w:val="00F07724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5</cp:revision>
  <cp:lastPrinted>2021-06-08T13:15:00Z</cp:lastPrinted>
  <dcterms:created xsi:type="dcterms:W3CDTF">2021-06-09T06:51:00Z</dcterms:created>
  <dcterms:modified xsi:type="dcterms:W3CDTF">2021-06-10T07:14:00Z</dcterms:modified>
</cp:coreProperties>
</file>